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0F63" w14:textId="77777777" w:rsidR="00EC1AC0" w:rsidRPr="00EC1AC0" w:rsidRDefault="00EC1AC0" w:rsidP="00EC1AC0">
      <w:pPr>
        <w:pStyle w:val="PlainText"/>
        <w:jc w:val="center"/>
        <w:rPr>
          <w:b/>
          <w:sz w:val="24"/>
          <w:szCs w:val="24"/>
        </w:rPr>
      </w:pPr>
      <w:r w:rsidRPr="000B392F">
        <w:rPr>
          <w:b/>
          <w:sz w:val="24"/>
          <w:szCs w:val="24"/>
        </w:rPr>
        <w:t xml:space="preserve">Bridge </w:t>
      </w:r>
      <w:r w:rsidR="005E373E" w:rsidRPr="000B392F">
        <w:rPr>
          <w:b/>
          <w:sz w:val="24"/>
          <w:szCs w:val="24"/>
        </w:rPr>
        <w:t>Bureau</w:t>
      </w:r>
      <w:r w:rsidR="000C6755" w:rsidRPr="000B392F">
        <w:rPr>
          <w:b/>
          <w:sz w:val="24"/>
          <w:szCs w:val="24"/>
        </w:rPr>
        <w:t xml:space="preserve"> Attachment </w:t>
      </w:r>
      <w:r w:rsidR="000C6755">
        <w:rPr>
          <w:b/>
          <w:sz w:val="24"/>
          <w:szCs w:val="24"/>
        </w:rPr>
        <w:t xml:space="preserve">for </w:t>
      </w:r>
      <w:r w:rsidRPr="00EC1AC0">
        <w:rPr>
          <w:b/>
          <w:sz w:val="24"/>
          <w:szCs w:val="24"/>
        </w:rPr>
        <w:t xml:space="preserve">Concept </w:t>
      </w:r>
      <w:r w:rsidR="000C6755">
        <w:rPr>
          <w:b/>
          <w:sz w:val="24"/>
          <w:szCs w:val="24"/>
        </w:rPr>
        <w:t>Statement</w:t>
      </w:r>
    </w:p>
    <w:p w14:paraId="006E2A4D" w14:textId="77777777" w:rsidR="00EC1AC0" w:rsidRDefault="00EC1AC0" w:rsidP="0035324F">
      <w:pPr>
        <w:pStyle w:val="PlainText"/>
        <w:spacing w:after="60"/>
      </w:pPr>
    </w:p>
    <w:p w14:paraId="1D597D94" w14:textId="439DC9BB" w:rsidR="0035324F" w:rsidRPr="000C6755" w:rsidRDefault="000C6755" w:rsidP="0035324F">
      <w:pPr>
        <w:pStyle w:val="PlainText"/>
        <w:spacing w:after="60"/>
      </w:pPr>
      <w:r w:rsidRPr="00284C1B">
        <w:rPr>
          <w:b/>
        </w:rPr>
        <w:t>Date:</w:t>
      </w:r>
      <w:r w:rsidR="00C6114B">
        <w:t xml:space="preserve"> </w:t>
      </w:r>
      <w:r w:rsidR="001D07F0">
        <w:tab/>
      </w:r>
      <w:r w:rsidR="007A29BF">
        <w:t>&lt;Month DD, YYYY&gt;</w:t>
      </w:r>
    </w:p>
    <w:p w14:paraId="0D3353B0" w14:textId="62DE220A" w:rsidR="000C6755" w:rsidRDefault="000C6755" w:rsidP="00EC1AC0">
      <w:pPr>
        <w:pStyle w:val="PlainText"/>
        <w:spacing w:after="60"/>
        <w:rPr>
          <w:b/>
        </w:rPr>
      </w:pPr>
      <w:r w:rsidRPr="00284C1B">
        <w:rPr>
          <w:b/>
        </w:rPr>
        <w:t>By:</w:t>
      </w:r>
      <w:r>
        <w:t xml:space="preserve">  </w:t>
      </w:r>
      <w:r w:rsidR="001D07F0">
        <w:tab/>
      </w:r>
      <w:r w:rsidR="001D07F0">
        <w:tab/>
      </w:r>
      <w:r w:rsidR="007A29BF">
        <w:t>&lt;Preliminary Bridge Design Engineer&gt;</w:t>
      </w:r>
    </w:p>
    <w:p w14:paraId="051E3968" w14:textId="6DBB1A0E" w:rsidR="000C6755" w:rsidRDefault="00EC1AC0" w:rsidP="000C6755">
      <w:pPr>
        <w:pStyle w:val="PlainText"/>
        <w:spacing w:after="60"/>
      </w:pPr>
      <w:r>
        <w:rPr>
          <w:b/>
        </w:rPr>
        <w:t>Location</w:t>
      </w:r>
      <w:r w:rsidRPr="007F6C5F">
        <w:rPr>
          <w:b/>
        </w:rPr>
        <w:t xml:space="preserve">: </w:t>
      </w:r>
      <w:r w:rsidR="000C6755">
        <w:rPr>
          <w:b/>
        </w:rPr>
        <w:t xml:space="preserve">  </w:t>
      </w:r>
      <w:r w:rsidR="003D1FA5">
        <w:t>&lt;</w:t>
      </w:r>
      <w:r w:rsidR="009C69E3">
        <w:t>See</w:t>
      </w:r>
      <w:r w:rsidR="003D1FA5">
        <w:t xml:space="preserve"> Reques</w:t>
      </w:r>
      <w:r w:rsidR="009C69E3">
        <w:t>t</w:t>
      </w:r>
      <w:r w:rsidR="003D1FA5">
        <w:t xml:space="preserve"> for Replacement Structure</w:t>
      </w:r>
      <w:r w:rsidR="009C69E3">
        <w:t xml:space="preserve"> Memo</w:t>
      </w:r>
      <w:r w:rsidR="003D1FA5">
        <w:t>&gt;</w:t>
      </w:r>
    </w:p>
    <w:p w14:paraId="738CF7EC" w14:textId="77777777" w:rsidR="001D07F0" w:rsidRPr="001D07F0" w:rsidRDefault="001D07F0" w:rsidP="000C6755">
      <w:pPr>
        <w:pStyle w:val="PlainText"/>
        <w:spacing w:after="60"/>
      </w:pPr>
    </w:p>
    <w:p w14:paraId="02101695" w14:textId="430CB2AE" w:rsidR="000C6755" w:rsidRDefault="00EC1AC0" w:rsidP="000C6755">
      <w:pPr>
        <w:pStyle w:val="PlainText"/>
        <w:tabs>
          <w:tab w:val="left" w:pos="4320"/>
        </w:tabs>
        <w:spacing w:after="60"/>
        <w:ind w:left="720"/>
      </w:pPr>
      <w:r>
        <w:t>County:</w:t>
      </w:r>
      <w:r w:rsidR="009B0936">
        <w:t xml:space="preserve">  </w:t>
      </w:r>
      <w:r w:rsidR="007A29BF">
        <w:t>&lt;County&gt; County</w:t>
      </w:r>
      <w:r w:rsidR="006A6B74">
        <w:tab/>
      </w:r>
    </w:p>
    <w:p w14:paraId="3E3EF4F9" w14:textId="4B5869BC" w:rsidR="00EC1AC0" w:rsidRDefault="00CA7DBC" w:rsidP="000C6755">
      <w:pPr>
        <w:pStyle w:val="PlainText"/>
        <w:tabs>
          <w:tab w:val="left" w:pos="4320"/>
        </w:tabs>
        <w:spacing w:after="60"/>
        <w:ind w:left="720"/>
      </w:pPr>
      <w:r>
        <w:t>Phase</w:t>
      </w:r>
      <w:r w:rsidR="00EC1AC0">
        <w:t xml:space="preserve"> No.: </w:t>
      </w:r>
      <w:r w:rsidR="007A29BF" w:rsidRPr="00E103EB">
        <w:t>&lt;</w:t>
      </w:r>
      <w:r w:rsidRPr="00E103EB">
        <w:t xml:space="preserve">Phase Number, formerly known as </w:t>
      </w:r>
      <w:r w:rsidR="007A29BF" w:rsidRPr="00E103EB">
        <w:t>Project Number&gt;</w:t>
      </w:r>
    </w:p>
    <w:p w14:paraId="1048B9B2" w14:textId="1DC3274D" w:rsidR="00EC1AC0" w:rsidRDefault="00CA7DBC" w:rsidP="00284C1B">
      <w:pPr>
        <w:pStyle w:val="PlainText"/>
        <w:tabs>
          <w:tab w:val="left" w:pos="4320"/>
        </w:tabs>
        <w:spacing w:after="60"/>
        <w:ind w:left="720"/>
      </w:pPr>
      <w:r>
        <w:t xml:space="preserve">Project Code:  &lt;Project Code, formerly known as </w:t>
      </w:r>
      <w:r w:rsidR="00005E8E">
        <w:t>P</w:t>
      </w:r>
      <w:r>
        <w:t>IN</w:t>
      </w:r>
      <w:r w:rsidR="00005E8E">
        <w:t xml:space="preserve"> N</w:t>
      </w:r>
      <w:r>
        <w:t>umber</w:t>
      </w:r>
      <w:r w:rsidR="007A29BF">
        <w:t>&gt;</w:t>
      </w:r>
    </w:p>
    <w:p w14:paraId="5108A5D9" w14:textId="77777777" w:rsidR="00A001EB" w:rsidRDefault="00A001EB" w:rsidP="000C6755">
      <w:pPr>
        <w:pStyle w:val="PlainText"/>
        <w:tabs>
          <w:tab w:val="left" w:pos="4320"/>
        </w:tabs>
        <w:spacing w:after="60"/>
      </w:pPr>
    </w:p>
    <w:p w14:paraId="53CF5AE9" w14:textId="53815EA7" w:rsidR="002918A3" w:rsidRDefault="002918A3" w:rsidP="00E6579B">
      <w:pPr>
        <w:pStyle w:val="PlainText"/>
        <w:numPr>
          <w:ilvl w:val="0"/>
          <w:numId w:val="8"/>
        </w:numPr>
        <w:spacing w:after="120"/>
        <w:ind w:left="720" w:hanging="720"/>
      </w:pPr>
      <w:r>
        <w:t>Regulatory</w:t>
      </w:r>
      <w:r w:rsidR="00601B82">
        <w:t>/Coordination</w:t>
      </w:r>
    </w:p>
    <w:p w14:paraId="54DF77C2" w14:textId="3C21465E" w:rsidR="00A001EB" w:rsidRDefault="00601B82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Iowa DNR </w:t>
      </w:r>
      <w:r w:rsidR="00A001EB">
        <w:t xml:space="preserve">Flood Plain </w:t>
      </w:r>
      <w:r w:rsidR="0098317A">
        <w:t>p</w:t>
      </w:r>
      <w:r w:rsidR="00A001EB">
        <w:t xml:space="preserve">ermit = </w:t>
      </w:r>
      <w:r w:rsidR="007A29BF">
        <w:t xml:space="preserve">&lt;Yes or </w:t>
      </w:r>
      <w:r w:rsidR="001D07F0">
        <w:t>No</w:t>
      </w:r>
      <w:r w:rsidR="007A29BF">
        <w:t>&gt;</w:t>
      </w:r>
    </w:p>
    <w:p w14:paraId="1C022286" w14:textId="7A7E132C" w:rsidR="002918A3" w:rsidRDefault="00601B82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Iowa DNR </w:t>
      </w:r>
      <w:r w:rsidR="002918A3">
        <w:t xml:space="preserve">Sovereign Lands permit = </w:t>
      </w:r>
      <w:r w:rsidR="007A29BF">
        <w:t>&lt;Yes or No&gt;</w:t>
      </w:r>
    </w:p>
    <w:p w14:paraId="18F32861" w14:textId="7EB49455" w:rsidR="002918A3" w:rsidRDefault="00601B82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Local </w:t>
      </w:r>
      <w:r w:rsidR="002918A3">
        <w:t xml:space="preserve">Record of Coordination = </w:t>
      </w:r>
      <w:r w:rsidR="007A29BF">
        <w:t>&lt;Yes or No&gt;</w:t>
      </w:r>
    </w:p>
    <w:p w14:paraId="4360BF78" w14:textId="4315D84C" w:rsidR="00FF7E94" w:rsidRDefault="002918A3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Flood Insurance Study = </w:t>
      </w:r>
      <w:r w:rsidR="007A29BF">
        <w:t>&lt;Yes or No&gt;</w:t>
      </w:r>
      <w:r w:rsidR="00FF7E94" w:rsidRPr="00FF7E94">
        <w:t xml:space="preserve"> </w:t>
      </w:r>
      <w:r w:rsidR="007A29BF">
        <w:t xml:space="preserve">&lt;if Yes </w:t>
      </w:r>
      <w:r w:rsidR="00FF7E94">
        <w:t>Zone</w:t>
      </w:r>
      <w:r w:rsidR="007A29BF">
        <w:t>/Panel/Date&gt;</w:t>
      </w:r>
    </w:p>
    <w:p w14:paraId="719E3B34" w14:textId="39B3FC73" w:rsidR="009419AB" w:rsidRDefault="0020145C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Drainage District = </w:t>
      </w:r>
      <w:r w:rsidR="007A29BF">
        <w:t xml:space="preserve">&lt;Yes or No – Note Shape File Available&gt; </w:t>
      </w:r>
    </w:p>
    <w:p w14:paraId="5E522736" w14:textId="3BB5A4BA" w:rsidR="00944121" w:rsidRDefault="00944121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Corps of Engineers Section 408 = </w:t>
      </w:r>
      <w:r w:rsidR="007A29BF">
        <w:t>&lt;Yes or No&gt;</w:t>
      </w:r>
    </w:p>
    <w:p w14:paraId="5F3648D1" w14:textId="591D37E8" w:rsidR="006C2C45" w:rsidRDefault="006C2C45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State Water Trail or Paddling Route = </w:t>
      </w:r>
      <w:r w:rsidR="007A29BF">
        <w:t>&lt;Yes or No&gt;</w:t>
      </w:r>
    </w:p>
    <w:p w14:paraId="50F69D2A" w14:textId="5C1DF4A6" w:rsidR="00646418" w:rsidRPr="009D1CE6" w:rsidRDefault="00646418" w:rsidP="00E6579B">
      <w:pPr>
        <w:pStyle w:val="PlainText"/>
        <w:numPr>
          <w:ilvl w:val="1"/>
          <w:numId w:val="8"/>
        </w:numPr>
        <w:ind w:left="1440" w:hanging="720"/>
      </w:pPr>
      <w:r w:rsidRPr="009D1CE6">
        <w:t>Historic Structure = &lt;Yes or No&gt;</w:t>
      </w:r>
    </w:p>
    <w:p w14:paraId="2D90E34B" w14:textId="7A250BB0" w:rsidR="00646418" w:rsidRDefault="00646418" w:rsidP="00E6579B">
      <w:pPr>
        <w:pStyle w:val="PlainText"/>
        <w:numPr>
          <w:ilvl w:val="1"/>
          <w:numId w:val="8"/>
        </w:numPr>
        <w:ind w:left="1440" w:hanging="720"/>
      </w:pPr>
      <w:r w:rsidRPr="009D1CE6">
        <w:t>Federally owned land in vicinity = &lt;Yes or No&gt;</w:t>
      </w:r>
    </w:p>
    <w:p w14:paraId="7A3E582B" w14:textId="781F0669" w:rsidR="00EE21EC" w:rsidRPr="00421163" w:rsidRDefault="00EE21EC" w:rsidP="00E6579B">
      <w:pPr>
        <w:pStyle w:val="PlainText"/>
        <w:numPr>
          <w:ilvl w:val="1"/>
          <w:numId w:val="8"/>
        </w:numPr>
        <w:ind w:left="1440" w:hanging="720"/>
      </w:pPr>
      <w:r w:rsidRPr="00421163">
        <w:t>USGS or I</w:t>
      </w:r>
      <w:r w:rsidR="00C26A57" w:rsidRPr="00421163">
        <w:t xml:space="preserve">owa </w:t>
      </w:r>
      <w:r w:rsidR="00B974FC" w:rsidRPr="00421163">
        <w:t>F</w:t>
      </w:r>
      <w:r w:rsidR="00C26A57" w:rsidRPr="00421163">
        <w:t xml:space="preserve">lood </w:t>
      </w:r>
      <w:r w:rsidR="00B974FC" w:rsidRPr="00421163">
        <w:t>C</w:t>
      </w:r>
      <w:r w:rsidR="00C26A57" w:rsidRPr="00421163">
        <w:t>enter (IFC)</w:t>
      </w:r>
      <w:r w:rsidRPr="00421163">
        <w:t xml:space="preserve"> </w:t>
      </w:r>
      <w:r w:rsidR="00BA7C02" w:rsidRPr="00421163">
        <w:t xml:space="preserve">gage or </w:t>
      </w:r>
      <w:r w:rsidR="00162B54" w:rsidRPr="00421163">
        <w:t xml:space="preserve">sensor </w:t>
      </w:r>
      <w:r w:rsidRPr="00421163">
        <w:t>impacted</w:t>
      </w:r>
      <w:r w:rsidR="00CF6764" w:rsidRPr="00421163">
        <w:t xml:space="preserve">? &lt;Yes or No&gt; </w:t>
      </w:r>
      <w:r w:rsidR="00B974FC" w:rsidRPr="00421163">
        <w:t xml:space="preserve">(Consult USGS website for USGS gages, </w:t>
      </w:r>
      <w:r w:rsidR="00693034" w:rsidRPr="00421163">
        <w:t>I</w:t>
      </w:r>
      <w:r w:rsidR="00CF6764" w:rsidRPr="00421163">
        <w:t xml:space="preserve">owa </w:t>
      </w:r>
      <w:r w:rsidR="00693034" w:rsidRPr="00421163">
        <w:t>F</w:t>
      </w:r>
      <w:r w:rsidR="00CF6764" w:rsidRPr="00421163">
        <w:t xml:space="preserve">lood </w:t>
      </w:r>
      <w:r w:rsidR="00693034" w:rsidRPr="00421163">
        <w:t>I</w:t>
      </w:r>
      <w:r w:rsidR="00CF6764" w:rsidRPr="00421163">
        <w:t xml:space="preserve">nformation </w:t>
      </w:r>
      <w:r w:rsidR="00693034" w:rsidRPr="00421163">
        <w:t>S</w:t>
      </w:r>
      <w:r w:rsidR="00CF6764" w:rsidRPr="00421163">
        <w:t>ystem</w:t>
      </w:r>
      <w:r w:rsidR="00693034" w:rsidRPr="00421163">
        <w:t xml:space="preserve"> website</w:t>
      </w:r>
      <w:r w:rsidR="00CF6764" w:rsidRPr="00421163">
        <w:t xml:space="preserve">, stream </w:t>
      </w:r>
      <w:proofErr w:type="spellStart"/>
      <w:r w:rsidR="00CF6764" w:rsidRPr="00421163">
        <w:t>guage</w:t>
      </w:r>
      <w:proofErr w:type="spellEnd"/>
      <w:r w:rsidR="00CF6764" w:rsidRPr="00421163">
        <w:t xml:space="preserve"> layer</w:t>
      </w:r>
      <w:r w:rsidR="00B974FC" w:rsidRPr="00421163">
        <w:t xml:space="preserve"> for IFC sites</w:t>
      </w:r>
      <w:r w:rsidR="00CF6764" w:rsidRPr="00421163">
        <w:t>)</w:t>
      </w:r>
    </w:p>
    <w:p w14:paraId="10B71D0F" w14:textId="77777777" w:rsidR="00601B82" w:rsidRDefault="00601B82" w:rsidP="00E6579B">
      <w:pPr>
        <w:pStyle w:val="PlainText"/>
        <w:ind w:left="720"/>
      </w:pPr>
    </w:p>
    <w:p w14:paraId="5BE28524" w14:textId="77777777" w:rsidR="002918A3" w:rsidRDefault="008C3578" w:rsidP="00E6579B">
      <w:pPr>
        <w:pStyle w:val="PlainText"/>
        <w:numPr>
          <w:ilvl w:val="0"/>
          <w:numId w:val="8"/>
        </w:numPr>
        <w:spacing w:after="120"/>
        <w:ind w:left="720" w:hanging="720"/>
      </w:pPr>
      <w:r>
        <w:t>Hydrologic</w:t>
      </w:r>
      <w:r w:rsidR="00696267">
        <w:t>/Hydraulic Analysis/RIDB Dataset</w:t>
      </w:r>
    </w:p>
    <w:p w14:paraId="1C1A94DD" w14:textId="0B7812CC" w:rsidR="00A001EB" w:rsidRDefault="00601B82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Design discharges determined = </w:t>
      </w:r>
      <w:r w:rsidR="00A04869">
        <w:t>&lt;Yes or No&gt; &lt;If Yes list methodology&gt;</w:t>
      </w:r>
    </w:p>
    <w:p w14:paraId="42CDB382" w14:textId="239F984C" w:rsidR="00601B82" w:rsidRDefault="0020145C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Hydraulic analysis done = </w:t>
      </w:r>
      <w:r w:rsidR="00A04869">
        <w:t>&lt;Yes/No/Partial, Method&gt;</w:t>
      </w:r>
    </w:p>
    <w:p w14:paraId="686C582B" w14:textId="16906CEE" w:rsidR="00C81D6D" w:rsidRDefault="00E05405" w:rsidP="00A04869">
      <w:pPr>
        <w:pStyle w:val="PlainText"/>
        <w:numPr>
          <w:ilvl w:val="1"/>
          <w:numId w:val="8"/>
        </w:numPr>
        <w:ind w:left="1440" w:hanging="720"/>
      </w:pPr>
      <w:r>
        <w:t xml:space="preserve">If DA &gt; 10 sq. mi. </w:t>
      </w:r>
      <w:r w:rsidR="00601B82">
        <w:t>Riverine Infrastructure Databa</w:t>
      </w:r>
      <w:r w:rsidR="0020145C">
        <w:t>se</w:t>
      </w:r>
      <w:r w:rsidR="000A2684">
        <w:t xml:space="preserve"> (RIDB)</w:t>
      </w:r>
      <w:r>
        <w:t xml:space="preserve"> dataset </w:t>
      </w:r>
      <w:r w:rsidR="008036ED">
        <w:t xml:space="preserve">is </w:t>
      </w:r>
      <w:r>
        <w:t>required with B1 submittal</w:t>
      </w:r>
      <w:r w:rsidR="0020145C">
        <w:t xml:space="preserve"> = </w:t>
      </w:r>
      <w:r w:rsidR="00A04869">
        <w:t>&lt;Yes or No&gt; &lt;If y</w:t>
      </w:r>
      <w:r w:rsidR="00C81D6D">
        <w:t>es</w:t>
      </w:r>
      <w:r w:rsidR="00A04869">
        <w:t xml:space="preserve"> list RIDB network location.&gt;</w:t>
      </w:r>
    </w:p>
    <w:p w14:paraId="1F7F5093" w14:textId="7AE7DD32" w:rsidR="00601B82" w:rsidRDefault="00A04869" w:rsidP="00A04869">
      <w:pPr>
        <w:pStyle w:val="PlainText"/>
        <w:numPr>
          <w:ilvl w:val="1"/>
          <w:numId w:val="8"/>
        </w:numPr>
        <w:ind w:left="1440" w:hanging="720"/>
      </w:pPr>
      <w:r>
        <w:t xml:space="preserve">&lt;If RIDB </w:t>
      </w:r>
      <w:r w:rsidR="00064492">
        <w:t xml:space="preserve">required </w:t>
      </w:r>
      <w:r>
        <w:t xml:space="preserve">= Yes &gt; </w:t>
      </w:r>
      <w:r w:rsidR="00094F10">
        <w:t>Project development hydraulic analysis will comply with the RIDB Guidelines at a minimum.</w:t>
      </w:r>
    </w:p>
    <w:p w14:paraId="7242E0E7" w14:textId="77777777" w:rsidR="000A2684" w:rsidRDefault="000A2684" w:rsidP="000A2684">
      <w:pPr>
        <w:pStyle w:val="PlainText"/>
        <w:ind w:left="720"/>
      </w:pPr>
    </w:p>
    <w:p w14:paraId="0ABB0564" w14:textId="77777777" w:rsidR="008C3578" w:rsidRDefault="008C3578" w:rsidP="00E6579B">
      <w:pPr>
        <w:pStyle w:val="PlainText"/>
        <w:numPr>
          <w:ilvl w:val="0"/>
          <w:numId w:val="8"/>
        </w:numPr>
        <w:spacing w:after="120"/>
        <w:ind w:left="720" w:hanging="720"/>
      </w:pPr>
      <w:r>
        <w:t>Structure/Roadway Layout Considerations</w:t>
      </w:r>
    </w:p>
    <w:p w14:paraId="21A7DDFF" w14:textId="0C9A3C20" w:rsidR="00A04869" w:rsidRDefault="00A04869" w:rsidP="00E6579B">
      <w:pPr>
        <w:pStyle w:val="PlainText"/>
        <w:numPr>
          <w:ilvl w:val="1"/>
          <w:numId w:val="8"/>
        </w:numPr>
        <w:ind w:left="1440" w:hanging="720"/>
      </w:pPr>
      <w:r>
        <w:t xml:space="preserve">&lt;Example:  Roadway profile grade raise of XX’ anticipated or &lt;roadway profile grade raise </w:t>
      </w:r>
      <w:r w:rsidR="003D1FA5">
        <w:t xml:space="preserve">is </w:t>
      </w:r>
      <w:r>
        <w:t xml:space="preserve">not </w:t>
      </w:r>
      <w:proofErr w:type="gramStart"/>
      <w:r>
        <w:t>anticipated</w:t>
      </w:r>
      <w:proofErr w:type="gramEnd"/>
    </w:p>
    <w:p w14:paraId="34C4E966" w14:textId="20206E67" w:rsidR="00A04869" w:rsidRDefault="00A04869" w:rsidP="00E6579B">
      <w:pPr>
        <w:pStyle w:val="PlainText"/>
        <w:numPr>
          <w:ilvl w:val="1"/>
          <w:numId w:val="8"/>
        </w:numPr>
        <w:ind w:left="1440" w:hanging="720"/>
      </w:pPr>
      <w:r>
        <w:t>&lt;</w:t>
      </w:r>
      <w:r w:rsidRPr="00A04869">
        <w:t xml:space="preserve"> </w:t>
      </w:r>
      <w:r>
        <w:t>Example:  Shallow rock indicated by existing borings&gt;</w:t>
      </w:r>
    </w:p>
    <w:p w14:paraId="43CA9064" w14:textId="4A41C7A9" w:rsidR="008C3578" w:rsidRDefault="00A04869" w:rsidP="00E6579B">
      <w:pPr>
        <w:pStyle w:val="PlainText"/>
        <w:numPr>
          <w:ilvl w:val="1"/>
          <w:numId w:val="8"/>
        </w:numPr>
        <w:ind w:left="1440" w:hanging="720"/>
      </w:pPr>
      <w:r>
        <w:t>&lt;Example:  Channel shift recommended&gt;</w:t>
      </w:r>
      <w:r w:rsidR="00F62134">
        <w:t xml:space="preserve">  </w:t>
      </w:r>
    </w:p>
    <w:p w14:paraId="175758A5" w14:textId="4A2D0A46" w:rsidR="00A04869" w:rsidRDefault="00A04869" w:rsidP="00E6579B">
      <w:pPr>
        <w:pStyle w:val="PlainText"/>
        <w:numPr>
          <w:ilvl w:val="1"/>
          <w:numId w:val="8"/>
        </w:numPr>
        <w:ind w:left="1440" w:hanging="720"/>
      </w:pPr>
      <w:r>
        <w:t>&lt;etc.&gt;</w:t>
      </w:r>
    </w:p>
    <w:p w14:paraId="5D8DD9CC" w14:textId="77777777" w:rsidR="0020145C" w:rsidRPr="000B392F" w:rsidRDefault="0020145C" w:rsidP="00287891">
      <w:pPr>
        <w:pStyle w:val="PlainText"/>
        <w:ind w:left="720"/>
      </w:pPr>
    </w:p>
    <w:p w14:paraId="25E955A1" w14:textId="77777777" w:rsidR="007F73B9" w:rsidRDefault="007F73B9" w:rsidP="000F19E7">
      <w:pPr>
        <w:pStyle w:val="PlainText"/>
        <w:numPr>
          <w:ilvl w:val="0"/>
          <w:numId w:val="8"/>
        </w:numPr>
        <w:spacing w:after="120"/>
        <w:ind w:left="720" w:hanging="720"/>
      </w:pPr>
      <w:r>
        <w:t>Special construction issues</w:t>
      </w:r>
    </w:p>
    <w:p w14:paraId="0386D842" w14:textId="3DE3897E" w:rsidR="000F19E7" w:rsidRDefault="00A04869" w:rsidP="007F73B9">
      <w:pPr>
        <w:pStyle w:val="PlainText"/>
        <w:numPr>
          <w:ilvl w:val="1"/>
          <w:numId w:val="8"/>
        </w:numPr>
        <w:ind w:left="1440" w:hanging="720"/>
      </w:pPr>
      <w:r>
        <w:t xml:space="preserve">&lt;Example:  </w:t>
      </w:r>
      <w:r w:rsidR="007F73B9">
        <w:t xml:space="preserve">Shallow bedrock may </w:t>
      </w:r>
      <w:r w:rsidR="00F83C4C">
        <w:t>require consideration of wall piers with spread footing on rock</w:t>
      </w:r>
      <w:r w:rsidR="00F62134">
        <w:t xml:space="preserve"> in lieu of pile bent piers</w:t>
      </w:r>
      <w:r w:rsidR="00F83C4C">
        <w:t>.</w:t>
      </w:r>
      <w:r>
        <w:t>&gt;</w:t>
      </w:r>
    </w:p>
    <w:p w14:paraId="67231C7D" w14:textId="260F5BDC" w:rsidR="007F73B9" w:rsidRDefault="00A04869" w:rsidP="007F73B9">
      <w:pPr>
        <w:pStyle w:val="PlainText"/>
        <w:numPr>
          <w:ilvl w:val="1"/>
          <w:numId w:val="8"/>
        </w:numPr>
        <w:ind w:left="1440" w:hanging="720"/>
      </w:pPr>
      <w:r>
        <w:t xml:space="preserve">&lt;Example:  </w:t>
      </w:r>
      <w:r w:rsidR="007F73B9">
        <w:t>It is desirable for new structure foundations to avoid existing foundations when possible</w:t>
      </w:r>
      <w:r>
        <w:t>&gt;</w:t>
      </w:r>
    </w:p>
    <w:p w14:paraId="4908D04F" w14:textId="77777777" w:rsidR="007F73B9" w:rsidRPr="00A14E3F" w:rsidRDefault="007F73B9" w:rsidP="007F73B9">
      <w:pPr>
        <w:pStyle w:val="PlainText"/>
        <w:ind w:left="720"/>
      </w:pPr>
    </w:p>
    <w:p w14:paraId="722C4BED" w14:textId="5BB4F332" w:rsidR="00287891" w:rsidRPr="00A14E3F" w:rsidRDefault="00B14F6F" w:rsidP="00287891">
      <w:pPr>
        <w:pStyle w:val="PlainText"/>
        <w:numPr>
          <w:ilvl w:val="0"/>
          <w:numId w:val="8"/>
        </w:numPr>
        <w:spacing w:after="120"/>
        <w:ind w:left="720" w:hanging="720"/>
      </w:pPr>
      <w:r w:rsidRPr="00A14E3F">
        <w:t xml:space="preserve">Special survey = </w:t>
      </w:r>
      <w:r w:rsidR="00A04869">
        <w:t>&lt;Yes-See below or No</w:t>
      </w:r>
      <w:r w:rsidR="00FF7E94">
        <w:t xml:space="preserve"> </w:t>
      </w:r>
      <w:r w:rsidR="00A04869">
        <w:t>&gt;</w:t>
      </w:r>
    </w:p>
    <w:p w14:paraId="2869AC26" w14:textId="10DBD83A" w:rsidR="0057256D" w:rsidRPr="00A14E3F" w:rsidRDefault="00A14E3F" w:rsidP="00E6579B">
      <w:pPr>
        <w:pStyle w:val="PlainText"/>
        <w:numPr>
          <w:ilvl w:val="0"/>
          <w:numId w:val="8"/>
        </w:numPr>
        <w:spacing w:after="120"/>
        <w:ind w:left="720" w:hanging="720"/>
      </w:pPr>
      <w:r w:rsidRPr="00A14E3F">
        <w:t xml:space="preserve">Aesthetic enhancements = </w:t>
      </w:r>
      <w:r w:rsidR="00A04869">
        <w:t>&lt;Yes or No&gt;</w:t>
      </w:r>
    </w:p>
    <w:p w14:paraId="78FDFAC1" w14:textId="77777777" w:rsidR="00607890" w:rsidRDefault="007D1115" w:rsidP="00E6579B">
      <w:pPr>
        <w:pStyle w:val="PlainText"/>
        <w:numPr>
          <w:ilvl w:val="0"/>
          <w:numId w:val="8"/>
        </w:numPr>
        <w:spacing w:after="120"/>
        <w:ind w:left="720" w:hanging="720"/>
      </w:pPr>
      <w:r>
        <w:t>Other</w:t>
      </w:r>
    </w:p>
    <w:p w14:paraId="420D6999" w14:textId="63112EB8" w:rsidR="000B758F" w:rsidRDefault="00A04869" w:rsidP="000B758F">
      <w:pPr>
        <w:pStyle w:val="PlainText"/>
        <w:numPr>
          <w:ilvl w:val="1"/>
          <w:numId w:val="8"/>
        </w:numPr>
        <w:ind w:left="1440" w:hanging="720"/>
      </w:pPr>
      <w:r>
        <w:t xml:space="preserve">&lt;Maintenance of Traffic – Off site detour, On-Site detour, Staged construction, etc.  </w:t>
      </w:r>
    </w:p>
    <w:p w14:paraId="36B93962" w14:textId="41C79042" w:rsidR="007F73B9" w:rsidRDefault="000B758F" w:rsidP="000B758F">
      <w:pPr>
        <w:pStyle w:val="PlainText"/>
        <w:numPr>
          <w:ilvl w:val="1"/>
          <w:numId w:val="8"/>
        </w:numPr>
        <w:ind w:left="1440" w:hanging="720"/>
      </w:pPr>
      <w:r>
        <w:lastRenderedPageBreak/>
        <w:t>&lt;List key design constraints or useful information to pass on to the preliminary designer.&gt;</w:t>
      </w:r>
    </w:p>
    <w:p w14:paraId="7ADB26AF" w14:textId="77777777" w:rsidR="000F19E7" w:rsidRDefault="000F19E7" w:rsidP="000C6755">
      <w:pPr>
        <w:pStyle w:val="PlainText"/>
        <w:spacing w:after="120"/>
        <w:ind w:left="1170"/>
      </w:pPr>
    </w:p>
    <w:p w14:paraId="44680FB8" w14:textId="77777777" w:rsidR="00704100" w:rsidRDefault="00704100" w:rsidP="00704100">
      <w:pPr>
        <w:pStyle w:val="PlainText"/>
        <w:tabs>
          <w:tab w:val="left" w:pos="360"/>
        </w:tabs>
        <w:ind w:left="360" w:hanging="360"/>
        <w:rPr>
          <w:b/>
        </w:rPr>
      </w:pPr>
      <w:r w:rsidRPr="002452A6">
        <w:rPr>
          <w:b/>
        </w:rPr>
        <w:t>Special Survey:</w:t>
      </w:r>
    </w:p>
    <w:p w14:paraId="672FE154" w14:textId="77777777" w:rsidR="00704100" w:rsidRPr="00704100" w:rsidRDefault="00704100" w:rsidP="00704100">
      <w:pPr>
        <w:pStyle w:val="PlainText"/>
        <w:tabs>
          <w:tab w:val="left" w:pos="360"/>
        </w:tabs>
        <w:ind w:left="360" w:hanging="360"/>
      </w:pPr>
    </w:p>
    <w:p w14:paraId="1E4F0044" w14:textId="22DED7C0" w:rsidR="000B758F" w:rsidRDefault="000B758F" w:rsidP="00704100">
      <w:pPr>
        <w:pStyle w:val="PlainText"/>
        <w:tabs>
          <w:tab w:val="left" w:pos="360"/>
        </w:tabs>
        <w:ind w:left="360" w:hanging="360"/>
      </w:pPr>
      <w:r>
        <w:t>&lt;State None or list special requirements above the normal bridge survey</w:t>
      </w:r>
      <w:r w:rsidRPr="000B758F">
        <w:t xml:space="preserve"> </w:t>
      </w:r>
      <w:r>
        <w:t>here.  For example, lowest ground floor elevations for structures, survey of up or downstream structures, etc. &gt;</w:t>
      </w:r>
    </w:p>
    <w:p w14:paraId="79308433" w14:textId="3591B2FD" w:rsidR="000B758F" w:rsidRDefault="000B758F" w:rsidP="00704100">
      <w:pPr>
        <w:pStyle w:val="PlainText"/>
        <w:tabs>
          <w:tab w:val="left" w:pos="360"/>
        </w:tabs>
        <w:ind w:left="360" w:hanging="360"/>
      </w:pPr>
    </w:p>
    <w:p w14:paraId="318C5A92" w14:textId="707B5187" w:rsidR="000B758F" w:rsidRPr="000B758F" w:rsidRDefault="000B758F" w:rsidP="000B758F"/>
    <w:p w14:paraId="45F3949D" w14:textId="2C992C85" w:rsidR="000B758F" w:rsidRPr="000B758F" w:rsidRDefault="000B758F" w:rsidP="000B758F"/>
    <w:p w14:paraId="7174AD52" w14:textId="3BFD289A" w:rsidR="000B758F" w:rsidRPr="000B758F" w:rsidRDefault="000B758F" w:rsidP="005560EF">
      <w:pPr>
        <w:pStyle w:val="PlainText"/>
        <w:tabs>
          <w:tab w:val="left" w:pos="360"/>
        </w:tabs>
        <w:ind w:left="360" w:hanging="360"/>
      </w:pPr>
    </w:p>
    <w:sectPr w:rsidR="000B758F" w:rsidRPr="000B758F" w:rsidSect="00693E9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325" w:bottom="720" w:left="132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ECD8" w14:textId="77777777" w:rsidR="0019308F" w:rsidRDefault="0019308F">
      <w:r>
        <w:separator/>
      </w:r>
    </w:p>
  </w:endnote>
  <w:endnote w:type="continuationSeparator" w:id="0">
    <w:p w14:paraId="78EFA7A4" w14:textId="77777777" w:rsidR="0019308F" w:rsidRDefault="0019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2841" w14:textId="77777777" w:rsidR="00A04869" w:rsidRPr="004A6EB1" w:rsidRDefault="00A04869">
    <w:pPr>
      <w:pStyle w:val="Footer"/>
      <w:jc w:val="center"/>
      <w:rPr>
        <w:rFonts w:ascii="Cambria" w:hAnsi="Cambria"/>
      </w:rPr>
    </w:pPr>
    <w:r w:rsidRPr="004A6EB1">
      <w:rPr>
        <w:rFonts w:ascii="Cambria" w:hAnsi="Cambria"/>
      </w:rPr>
      <w:t xml:space="preserve">~ </w:t>
    </w:r>
    <w:r w:rsidRPr="004A6EB1">
      <w:rPr>
        <w:rFonts w:ascii="Calibri" w:hAnsi="Calibri"/>
      </w:rPr>
      <w:fldChar w:fldCharType="begin"/>
    </w:r>
    <w:r w:rsidRPr="004A6EB1">
      <w:instrText xml:space="preserve"> PAGE    \* MERGEFORMAT </w:instrText>
    </w:r>
    <w:r w:rsidRPr="004A6EB1">
      <w:rPr>
        <w:rFonts w:ascii="Calibri" w:hAnsi="Calibri"/>
      </w:rPr>
      <w:fldChar w:fldCharType="separate"/>
    </w:r>
    <w:r w:rsidRPr="0043172D">
      <w:rPr>
        <w:rFonts w:ascii="Cambria" w:hAnsi="Cambria"/>
        <w:noProof/>
      </w:rPr>
      <w:t>2</w:t>
    </w:r>
    <w:r w:rsidRPr="004A6EB1">
      <w:rPr>
        <w:rFonts w:ascii="Cambria" w:hAnsi="Cambria"/>
        <w:noProof/>
      </w:rPr>
      <w:fldChar w:fldCharType="end"/>
    </w:r>
    <w:r w:rsidRPr="004A6EB1">
      <w:rPr>
        <w:rFonts w:ascii="Cambria" w:hAnsi="Cambria"/>
      </w:rPr>
      <w:t xml:space="preserve"> ~</w:t>
    </w:r>
  </w:p>
  <w:p w14:paraId="4FE2FFFB" w14:textId="77777777" w:rsidR="00A04869" w:rsidRPr="009157D4" w:rsidRDefault="00A04869" w:rsidP="00693E99">
    <w:pPr>
      <w:pStyle w:val="Footer"/>
      <w:jc w:val="center"/>
      <w:rPr>
        <w:rFonts w:ascii="Courier New" w:hAnsi="Courier New" w:cs="Courier New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7EB1" w14:textId="77777777" w:rsidR="00A04869" w:rsidRPr="004A6EB1" w:rsidRDefault="00A04869">
    <w:pPr>
      <w:pStyle w:val="Footer"/>
      <w:jc w:val="center"/>
      <w:rPr>
        <w:rFonts w:ascii="Cambria" w:hAnsi="Cambria"/>
      </w:rPr>
    </w:pPr>
    <w:r w:rsidRPr="004A6EB1">
      <w:rPr>
        <w:rFonts w:ascii="Cambria" w:hAnsi="Cambria"/>
      </w:rPr>
      <w:t xml:space="preserve">~ </w:t>
    </w:r>
    <w:r w:rsidRPr="004A6EB1">
      <w:rPr>
        <w:rFonts w:ascii="Calibri" w:hAnsi="Calibri"/>
      </w:rPr>
      <w:fldChar w:fldCharType="begin"/>
    </w:r>
    <w:r w:rsidRPr="004A6EB1">
      <w:instrText xml:space="preserve"> PAGE    \* MERGEFORMAT </w:instrText>
    </w:r>
    <w:r w:rsidRPr="004A6EB1">
      <w:rPr>
        <w:rFonts w:ascii="Calibri" w:hAnsi="Calibri"/>
      </w:rPr>
      <w:fldChar w:fldCharType="separate"/>
    </w:r>
    <w:r w:rsidRPr="00DC01D2">
      <w:rPr>
        <w:rFonts w:ascii="Cambria" w:hAnsi="Cambria"/>
        <w:noProof/>
      </w:rPr>
      <w:t>1</w:t>
    </w:r>
    <w:r w:rsidRPr="004A6EB1">
      <w:rPr>
        <w:rFonts w:ascii="Cambria" w:hAnsi="Cambria"/>
        <w:noProof/>
      </w:rPr>
      <w:fldChar w:fldCharType="end"/>
    </w:r>
    <w:r w:rsidRPr="004A6EB1">
      <w:rPr>
        <w:rFonts w:ascii="Cambria" w:hAnsi="Cambria"/>
      </w:rPr>
      <w:t xml:space="preserve"> ~</w:t>
    </w:r>
  </w:p>
  <w:p w14:paraId="5BC819B3" w14:textId="77777777" w:rsidR="00A04869" w:rsidRPr="00693E99" w:rsidRDefault="00A04869" w:rsidP="00693E99">
    <w:pPr>
      <w:pStyle w:val="Footer"/>
      <w:jc w:val="center"/>
      <w:rPr>
        <w:rFonts w:ascii="Courier New" w:hAnsi="Courier New" w:cs="Courier New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80A4" w14:textId="77777777" w:rsidR="0019308F" w:rsidRDefault="0019308F">
      <w:r>
        <w:separator/>
      </w:r>
    </w:p>
  </w:footnote>
  <w:footnote w:type="continuationSeparator" w:id="0">
    <w:p w14:paraId="1446770E" w14:textId="77777777" w:rsidR="0019308F" w:rsidRDefault="00193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8919" w14:textId="50F766CA" w:rsidR="00A04869" w:rsidRPr="00284C1B" w:rsidRDefault="00A04869" w:rsidP="004A6EB1">
    <w:pPr>
      <w:pStyle w:val="Header"/>
      <w:rPr>
        <w:rFonts w:ascii="Courier New" w:hAnsi="Courier New"/>
      </w:rPr>
    </w:pPr>
    <w:r w:rsidRPr="00284C1B">
      <w:rPr>
        <w:rFonts w:ascii="Courier New" w:hAnsi="Courier New"/>
      </w:rPr>
      <w:t xml:space="preserve">Concept Statement – Bridge </w:t>
    </w:r>
    <w:r w:rsidR="000052B3">
      <w:rPr>
        <w:rFonts w:ascii="Courier New" w:hAnsi="Courier New"/>
      </w:rPr>
      <w:t>Bureau</w:t>
    </w:r>
    <w:r w:rsidRPr="00284C1B">
      <w:rPr>
        <w:rFonts w:ascii="Courier New" w:hAnsi="Courier New"/>
      </w:rPr>
      <w:t xml:space="preserve"> Attachment</w:t>
    </w:r>
    <w:r w:rsidRPr="00284C1B">
      <w:rPr>
        <w:rFonts w:ascii="Courier New" w:hAnsi="Courier New"/>
      </w:rPr>
      <w:tab/>
    </w:r>
    <w:r w:rsidRPr="00284C1B">
      <w:rPr>
        <w:rFonts w:ascii="Courier New" w:hAnsi="Courier New"/>
      </w:rPr>
      <w:tab/>
      <w:t xml:space="preserve"> </w:t>
    </w:r>
  </w:p>
  <w:p w14:paraId="1D424ECA" w14:textId="77777777" w:rsidR="00A04869" w:rsidRPr="00284C1B" w:rsidRDefault="00A04869">
    <w:pPr>
      <w:pStyle w:val="Header"/>
      <w:rPr>
        <w:rFonts w:ascii="Courier New" w:hAnsi="Courier New"/>
        <w:sz w:val="24"/>
        <w:szCs w:val="24"/>
      </w:rPr>
    </w:pPr>
  </w:p>
  <w:p w14:paraId="13D55288" w14:textId="77777777" w:rsidR="00A04869" w:rsidRDefault="00A04869">
    <w:pPr>
      <w:pStyle w:val="Header"/>
      <w:rPr>
        <w:rFonts w:ascii="Courier New" w:hAnsi="Courier New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28E0" w14:textId="0B0AC241" w:rsidR="00A04869" w:rsidRPr="000C6755" w:rsidRDefault="00A04869" w:rsidP="004A6EB1">
    <w:pPr>
      <w:pStyle w:val="Header"/>
      <w:rPr>
        <w:rFonts w:ascii="Courier New" w:hAnsi="Courier New"/>
        <w:sz w:val="24"/>
        <w:szCs w:val="24"/>
      </w:rPr>
    </w:pPr>
    <w:r w:rsidRPr="004A6EB1">
      <w:rPr>
        <w:rFonts w:ascii="Courier New" w:hAnsi="Courier New"/>
      </w:rPr>
      <w:tab/>
    </w:r>
    <w:r w:rsidRPr="004A6EB1">
      <w:rPr>
        <w:rFonts w:ascii="Courier New" w:hAnsi="Courier New"/>
      </w:rPr>
      <w:tab/>
      <w:t xml:space="preserve"> </w:t>
    </w:r>
  </w:p>
  <w:p w14:paraId="4997E3B4" w14:textId="77777777" w:rsidR="00A04869" w:rsidRDefault="00A04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CE5"/>
    <w:multiLevelType w:val="singleLevel"/>
    <w:tmpl w:val="5094D60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18373EC"/>
    <w:multiLevelType w:val="hybridMultilevel"/>
    <w:tmpl w:val="D922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6216"/>
    <w:multiLevelType w:val="hybridMultilevel"/>
    <w:tmpl w:val="A0043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675FB"/>
    <w:multiLevelType w:val="singleLevel"/>
    <w:tmpl w:val="D53CF73A"/>
    <w:lvl w:ilvl="0">
      <w:start w:val="3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D431FA"/>
    <w:multiLevelType w:val="hybridMultilevel"/>
    <w:tmpl w:val="E856D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364425"/>
    <w:multiLevelType w:val="hybridMultilevel"/>
    <w:tmpl w:val="AA04D1B4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A151F"/>
    <w:multiLevelType w:val="hybridMultilevel"/>
    <w:tmpl w:val="BECC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A19"/>
    <w:multiLevelType w:val="hybridMultilevel"/>
    <w:tmpl w:val="67720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712D0"/>
    <w:multiLevelType w:val="hybridMultilevel"/>
    <w:tmpl w:val="D3F625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B0222"/>
    <w:multiLevelType w:val="hybridMultilevel"/>
    <w:tmpl w:val="15C0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98415">
    <w:abstractNumId w:val="0"/>
  </w:num>
  <w:num w:numId="2" w16cid:durableId="769853103">
    <w:abstractNumId w:val="3"/>
  </w:num>
  <w:num w:numId="3" w16cid:durableId="911819890">
    <w:abstractNumId w:val="7"/>
  </w:num>
  <w:num w:numId="4" w16cid:durableId="609556508">
    <w:abstractNumId w:val="2"/>
  </w:num>
  <w:num w:numId="5" w16cid:durableId="421804600">
    <w:abstractNumId w:val="1"/>
  </w:num>
  <w:num w:numId="6" w16cid:durableId="1673682276">
    <w:abstractNumId w:val="4"/>
  </w:num>
  <w:num w:numId="7" w16cid:durableId="265383780">
    <w:abstractNumId w:val="6"/>
  </w:num>
  <w:num w:numId="8" w16cid:durableId="480468901">
    <w:abstractNumId w:val="5"/>
  </w:num>
  <w:num w:numId="9" w16cid:durableId="615410025">
    <w:abstractNumId w:val="9"/>
  </w:num>
  <w:num w:numId="10" w16cid:durableId="160464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DE"/>
    <w:rsid w:val="000023CD"/>
    <w:rsid w:val="00004742"/>
    <w:rsid w:val="000052B3"/>
    <w:rsid w:val="00005E60"/>
    <w:rsid w:val="00005E8E"/>
    <w:rsid w:val="00006657"/>
    <w:rsid w:val="000067AD"/>
    <w:rsid w:val="00016311"/>
    <w:rsid w:val="000320EA"/>
    <w:rsid w:val="00037572"/>
    <w:rsid w:val="00041750"/>
    <w:rsid w:val="00051538"/>
    <w:rsid w:val="00064492"/>
    <w:rsid w:val="000826E1"/>
    <w:rsid w:val="000913CF"/>
    <w:rsid w:val="00094F10"/>
    <w:rsid w:val="000A2684"/>
    <w:rsid w:val="000B392F"/>
    <w:rsid w:val="000B565B"/>
    <w:rsid w:val="000B758F"/>
    <w:rsid w:val="000C6755"/>
    <w:rsid w:val="000F19E7"/>
    <w:rsid w:val="0010642C"/>
    <w:rsid w:val="001178E1"/>
    <w:rsid w:val="00124C29"/>
    <w:rsid w:val="0013107C"/>
    <w:rsid w:val="00132950"/>
    <w:rsid w:val="00141187"/>
    <w:rsid w:val="0015618B"/>
    <w:rsid w:val="00160727"/>
    <w:rsid w:val="00160A81"/>
    <w:rsid w:val="00162B54"/>
    <w:rsid w:val="00165713"/>
    <w:rsid w:val="0016639A"/>
    <w:rsid w:val="001667D4"/>
    <w:rsid w:val="001708B8"/>
    <w:rsid w:val="00173748"/>
    <w:rsid w:val="0019086B"/>
    <w:rsid w:val="0019220C"/>
    <w:rsid w:val="0019308F"/>
    <w:rsid w:val="00193864"/>
    <w:rsid w:val="00193AD4"/>
    <w:rsid w:val="001B37C0"/>
    <w:rsid w:val="001C31DE"/>
    <w:rsid w:val="001D07F0"/>
    <w:rsid w:val="001D395C"/>
    <w:rsid w:val="001F113F"/>
    <w:rsid w:val="001F354C"/>
    <w:rsid w:val="0020145C"/>
    <w:rsid w:val="00211505"/>
    <w:rsid w:val="00213DDB"/>
    <w:rsid w:val="00215A8B"/>
    <w:rsid w:val="0022257C"/>
    <w:rsid w:val="00222CD1"/>
    <w:rsid w:val="002305FF"/>
    <w:rsid w:val="00232B7A"/>
    <w:rsid w:val="002452A6"/>
    <w:rsid w:val="00277DA3"/>
    <w:rsid w:val="002805E2"/>
    <w:rsid w:val="00284C1B"/>
    <w:rsid w:val="00287891"/>
    <w:rsid w:val="002918A3"/>
    <w:rsid w:val="002A12B8"/>
    <w:rsid w:val="002A2008"/>
    <w:rsid w:val="002A4BF8"/>
    <w:rsid w:val="002C1519"/>
    <w:rsid w:val="002C24F5"/>
    <w:rsid w:val="002C5273"/>
    <w:rsid w:val="002C7D57"/>
    <w:rsid w:val="002E5640"/>
    <w:rsid w:val="002F0556"/>
    <w:rsid w:val="003003FE"/>
    <w:rsid w:val="00310F6D"/>
    <w:rsid w:val="003127D5"/>
    <w:rsid w:val="00315EB7"/>
    <w:rsid w:val="003340DE"/>
    <w:rsid w:val="00343BE7"/>
    <w:rsid w:val="00346FB9"/>
    <w:rsid w:val="0035324F"/>
    <w:rsid w:val="00373F98"/>
    <w:rsid w:val="00390003"/>
    <w:rsid w:val="00392774"/>
    <w:rsid w:val="003B2702"/>
    <w:rsid w:val="003B634F"/>
    <w:rsid w:val="003C0E84"/>
    <w:rsid w:val="003C1B2E"/>
    <w:rsid w:val="003C294D"/>
    <w:rsid w:val="003C2F9E"/>
    <w:rsid w:val="003D1FA5"/>
    <w:rsid w:val="003D7BBA"/>
    <w:rsid w:val="003E55CF"/>
    <w:rsid w:val="003E6BC2"/>
    <w:rsid w:val="003F39BD"/>
    <w:rsid w:val="003F61D0"/>
    <w:rsid w:val="00401CB3"/>
    <w:rsid w:val="004068A5"/>
    <w:rsid w:val="004075EE"/>
    <w:rsid w:val="0041200C"/>
    <w:rsid w:val="004172DA"/>
    <w:rsid w:val="00421163"/>
    <w:rsid w:val="00422AA7"/>
    <w:rsid w:val="0043172D"/>
    <w:rsid w:val="00436307"/>
    <w:rsid w:val="00442E23"/>
    <w:rsid w:val="00443646"/>
    <w:rsid w:val="004820DE"/>
    <w:rsid w:val="0049346B"/>
    <w:rsid w:val="00493F71"/>
    <w:rsid w:val="004A3169"/>
    <w:rsid w:val="004A406B"/>
    <w:rsid w:val="004A6EB1"/>
    <w:rsid w:val="004C0B7C"/>
    <w:rsid w:val="004C1891"/>
    <w:rsid w:val="004C40C7"/>
    <w:rsid w:val="004C6797"/>
    <w:rsid w:val="004D1119"/>
    <w:rsid w:val="004D4BC5"/>
    <w:rsid w:val="004F07FA"/>
    <w:rsid w:val="004F6355"/>
    <w:rsid w:val="004F70DE"/>
    <w:rsid w:val="00507B93"/>
    <w:rsid w:val="00510CE7"/>
    <w:rsid w:val="005132BA"/>
    <w:rsid w:val="00521B5B"/>
    <w:rsid w:val="005239C2"/>
    <w:rsid w:val="00536316"/>
    <w:rsid w:val="00537931"/>
    <w:rsid w:val="005560EF"/>
    <w:rsid w:val="0057256D"/>
    <w:rsid w:val="0059538C"/>
    <w:rsid w:val="005C6D85"/>
    <w:rsid w:val="005D22B9"/>
    <w:rsid w:val="005D2571"/>
    <w:rsid w:val="005D3EBF"/>
    <w:rsid w:val="005E1427"/>
    <w:rsid w:val="005E17C9"/>
    <w:rsid w:val="005E1FEC"/>
    <w:rsid w:val="005E373E"/>
    <w:rsid w:val="005F0C86"/>
    <w:rsid w:val="005F7771"/>
    <w:rsid w:val="00601B82"/>
    <w:rsid w:val="00602907"/>
    <w:rsid w:val="00602BAA"/>
    <w:rsid w:val="00607890"/>
    <w:rsid w:val="00612B75"/>
    <w:rsid w:val="00615817"/>
    <w:rsid w:val="00620ECA"/>
    <w:rsid w:val="00626A63"/>
    <w:rsid w:val="00630129"/>
    <w:rsid w:val="00632235"/>
    <w:rsid w:val="006424DB"/>
    <w:rsid w:val="00642596"/>
    <w:rsid w:val="00646418"/>
    <w:rsid w:val="0065653D"/>
    <w:rsid w:val="0066560F"/>
    <w:rsid w:val="006721F7"/>
    <w:rsid w:val="00673019"/>
    <w:rsid w:val="006820D7"/>
    <w:rsid w:val="006826E0"/>
    <w:rsid w:val="00693034"/>
    <w:rsid w:val="00693E99"/>
    <w:rsid w:val="00694C86"/>
    <w:rsid w:val="00696267"/>
    <w:rsid w:val="006A293C"/>
    <w:rsid w:val="006A4BA4"/>
    <w:rsid w:val="006A6B74"/>
    <w:rsid w:val="006B2985"/>
    <w:rsid w:val="006B3D49"/>
    <w:rsid w:val="006C2C45"/>
    <w:rsid w:val="006D6DCE"/>
    <w:rsid w:val="006E28E1"/>
    <w:rsid w:val="006E7C98"/>
    <w:rsid w:val="006F048D"/>
    <w:rsid w:val="006F4A07"/>
    <w:rsid w:val="00704100"/>
    <w:rsid w:val="0072273A"/>
    <w:rsid w:val="00727EA1"/>
    <w:rsid w:val="00731FAB"/>
    <w:rsid w:val="00734EA4"/>
    <w:rsid w:val="0075704C"/>
    <w:rsid w:val="007668E8"/>
    <w:rsid w:val="0077544A"/>
    <w:rsid w:val="00792F61"/>
    <w:rsid w:val="007A1809"/>
    <w:rsid w:val="007A29BF"/>
    <w:rsid w:val="007A364A"/>
    <w:rsid w:val="007C0602"/>
    <w:rsid w:val="007D1115"/>
    <w:rsid w:val="007D14B7"/>
    <w:rsid w:val="007D492A"/>
    <w:rsid w:val="007D7040"/>
    <w:rsid w:val="007E361E"/>
    <w:rsid w:val="007E4C2E"/>
    <w:rsid w:val="007F6C5F"/>
    <w:rsid w:val="007F73B9"/>
    <w:rsid w:val="008036ED"/>
    <w:rsid w:val="00804A8B"/>
    <w:rsid w:val="00816493"/>
    <w:rsid w:val="00817B24"/>
    <w:rsid w:val="008322C1"/>
    <w:rsid w:val="0084370D"/>
    <w:rsid w:val="00851135"/>
    <w:rsid w:val="00867279"/>
    <w:rsid w:val="008719C3"/>
    <w:rsid w:val="00877DA3"/>
    <w:rsid w:val="008827ED"/>
    <w:rsid w:val="008A2D3C"/>
    <w:rsid w:val="008A7D87"/>
    <w:rsid w:val="008C3578"/>
    <w:rsid w:val="008D3706"/>
    <w:rsid w:val="008E4547"/>
    <w:rsid w:val="008E6A4A"/>
    <w:rsid w:val="008F25CF"/>
    <w:rsid w:val="0090036C"/>
    <w:rsid w:val="0090131B"/>
    <w:rsid w:val="00901B7A"/>
    <w:rsid w:val="009065B8"/>
    <w:rsid w:val="009153F3"/>
    <w:rsid w:val="009157D4"/>
    <w:rsid w:val="009225DB"/>
    <w:rsid w:val="00936265"/>
    <w:rsid w:val="009419AB"/>
    <w:rsid w:val="00944121"/>
    <w:rsid w:val="009442A5"/>
    <w:rsid w:val="00950911"/>
    <w:rsid w:val="009519A5"/>
    <w:rsid w:val="00954A9D"/>
    <w:rsid w:val="00957366"/>
    <w:rsid w:val="00960340"/>
    <w:rsid w:val="00960FFD"/>
    <w:rsid w:val="00965890"/>
    <w:rsid w:val="0098317A"/>
    <w:rsid w:val="009960D4"/>
    <w:rsid w:val="009A7BA3"/>
    <w:rsid w:val="009B0936"/>
    <w:rsid w:val="009B3770"/>
    <w:rsid w:val="009C69E3"/>
    <w:rsid w:val="009D1CE6"/>
    <w:rsid w:val="009E4CB7"/>
    <w:rsid w:val="009E52F1"/>
    <w:rsid w:val="00A001EB"/>
    <w:rsid w:val="00A00356"/>
    <w:rsid w:val="00A04869"/>
    <w:rsid w:val="00A14E3F"/>
    <w:rsid w:val="00A2566B"/>
    <w:rsid w:val="00A27FD3"/>
    <w:rsid w:val="00A406CC"/>
    <w:rsid w:val="00A5719B"/>
    <w:rsid w:val="00A61462"/>
    <w:rsid w:val="00A61A64"/>
    <w:rsid w:val="00A75979"/>
    <w:rsid w:val="00A93078"/>
    <w:rsid w:val="00A93357"/>
    <w:rsid w:val="00AB1D9F"/>
    <w:rsid w:val="00AB31C5"/>
    <w:rsid w:val="00AC73BF"/>
    <w:rsid w:val="00AD2419"/>
    <w:rsid w:val="00AD6375"/>
    <w:rsid w:val="00AD7888"/>
    <w:rsid w:val="00AF00AB"/>
    <w:rsid w:val="00B05267"/>
    <w:rsid w:val="00B0562F"/>
    <w:rsid w:val="00B14F6F"/>
    <w:rsid w:val="00B239DD"/>
    <w:rsid w:val="00B27CDA"/>
    <w:rsid w:val="00B32D2F"/>
    <w:rsid w:val="00B5786C"/>
    <w:rsid w:val="00B647BC"/>
    <w:rsid w:val="00B71B72"/>
    <w:rsid w:val="00B823BA"/>
    <w:rsid w:val="00B865DE"/>
    <w:rsid w:val="00B87D21"/>
    <w:rsid w:val="00B918D4"/>
    <w:rsid w:val="00B974FC"/>
    <w:rsid w:val="00BA7C02"/>
    <w:rsid w:val="00BC00F8"/>
    <w:rsid w:val="00BC01DA"/>
    <w:rsid w:val="00BD09F5"/>
    <w:rsid w:val="00BD2493"/>
    <w:rsid w:val="00BD43A9"/>
    <w:rsid w:val="00BE0B07"/>
    <w:rsid w:val="00BE3C6E"/>
    <w:rsid w:val="00C03D74"/>
    <w:rsid w:val="00C16082"/>
    <w:rsid w:val="00C173F6"/>
    <w:rsid w:val="00C2187E"/>
    <w:rsid w:val="00C26A57"/>
    <w:rsid w:val="00C35601"/>
    <w:rsid w:val="00C37C5F"/>
    <w:rsid w:val="00C459BE"/>
    <w:rsid w:val="00C50F1E"/>
    <w:rsid w:val="00C5727C"/>
    <w:rsid w:val="00C6114B"/>
    <w:rsid w:val="00C62F8B"/>
    <w:rsid w:val="00C76114"/>
    <w:rsid w:val="00C81D6D"/>
    <w:rsid w:val="00C830F1"/>
    <w:rsid w:val="00C86503"/>
    <w:rsid w:val="00C973AB"/>
    <w:rsid w:val="00CA6169"/>
    <w:rsid w:val="00CA746A"/>
    <w:rsid w:val="00CA77E1"/>
    <w:rsid w:val="00CA7DBC"/>
    <w:rsid w:val="00CB2104"/>
    <w:rsid w:val="00CC01F6"/>
    <w:rsid w:val="00CF458A"/>
    <w:rsid w:val="00CF6764"/>
    <w:rsid w:val="00D016D6"/>
    <w:rsid w:val="00D1000B"/>
    <w:rsid w:val="00D11556"/>
    <w:rsid w:val="00D158F0"/>
    <w:rsid w:val="00D205A6"/>
    <w:rsid w:val="00D211AA"/>
    <w:rsid w:val="00D270E6"/>
    <w:rsid w:val="00D302B1"/>
    <w:rsid w:val="00D5241C"/>
    <w:rsid w:val="00D57E7D"/>
    <w:rsid w:val="00D74DE5"/>
    <w:rsid w:val="00D92FA7"/>
    <w:rsid w:val="00D95E4B"/>
    <w:rsid w:val="00DA3A57"/>
    <w:rsid w:val="00DB2E0F"/>
    <w:rsid w:val="00DB4436"/>
    <w:rsid w:val="00DC01D2"/>
    <w:rsid w:val="00DC5EA8"/>
    <w:rsid w:val="00DD47EE"/>
    <w:rsid w:val="00DE7E17"/>
    <w:rsid w:val="00DF65E6"/>
    <w:rsid w:val="00DF78EC"/>
    <w:rsid w:val="00E05405"/>
    <w:rsid w:val="00E103EB"/>
    <w:rsid w:val="00E1242B"/>
    <w:rsid w:val="00E136F9"/>
    <w:rsid w:val="00E36800"/>
    <w:rsid w:val="00E377E4"/>
    <w:rsid w:val="00E40FC1"/>
    <w:rsid w:val="00E54BAB"/>
    <w:rsid w:val="00E6017E"/>
    <w:rsid w:val="00E6052C"/>
    <w:rsid w:val="00E62149"/>
    <w:rsid w:val="00E62BB2"/>
    <w:rsid w:val="00E6579B"/>
    <w:rsid w:val="00E74B53"/>
    <w:rsid w:val="00E9098C"/>
    <w:rsid w:val="00EA1929"/>
    <w:rsid w:val="00EC0BE3"/>
    <w:rsid w:val="00EC1AC0"/>
    <w:rsid w:val="00EC3487"/>
    <w:rsid w:val="00EC7EA7"/>
    <w:rsid w:val="00ED128A"/>
    <w:rsid w:val="00EE0D47"/>
    <w:rsid w:val="00EE21EC"/>
    <w:rsid w:val="00EE63AA"/>
    <w:rsid w:val="00F03D5E"/>
    <w:rsid w:val="00F13E30"/>
    <w:rsid w:val="00F20F06"/>
    <w:rsid w:val="00F45C34"/>
    <w:rsid w:val="00F4671D"/>
    <w:rsid w:val="00F60848"/>
    <w:rsid w:val="00F62134"/>
    <w:rsid w:val="00F640A4"/>
    <w:rsid w:val="00F67B09"/>
    <w:rsid w:val="00F83C4C"/>
    <w:rsid w:val="00F91223"/>
    <w:rsid w:val="00F943B8"/>
    <w:rsid w:val="00F94FFA"/>
    <w:rsid w:val="00F96909"/>
    <w:rsid w:val="00FA7827"/>
    <w:rsid w:val="00FB0E07"/>
    <w:rsid w:val="00FB6E5F"/>
    <w:rsid w:val="00FC1211"/>
    <w:rsid w:val="00FD1C69"/>
    <w:rsid w:val="00FD71A9"/>
    <w:rsid w:val="00FE59CC"/>
    <w:rsid w:val="00FE7708"/>
    <w:rsid w:val="00FF17B8"/>
    <w:rsid w:val="00FF1C04"/>
    <w:rsid w:val="00FF6F44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04846D7"/>
  <w15:chartTrackingRefBased/>
  <w15:docId w15:val="{79667CC5-9B76-49D9-8AF1-A49E0E9E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y">
    <w:name w:val="Body"/>
    <w:rPr>
      <w:spacing w:val="-5"/>
      <w:sz w:val="24"/>
    </w:rPr>
  </w:style>
  <w:style w:type="paragraph" w:customStyle="1" w:styleId="BodyIndent">
    <w:name w:val="BodyIndent"/>
    <w:basedOn w:val="Body"/>
    <w:pPr>
      <w:tabs>
        <w:tab w:val="left" w:pos="360"/>
      </w:tabs>
      <w:ind w:left="360" w:hanging="360"/>
    </w:pPr>
  </w:style>
  <w:style w:type="character" w:styleId="PageNumber">
    <w:name w:val="page number"/>
    <w:basedOn w:val="DefaultParagraphFont"/>
    <w:rsid w:val="00673019"/>
  </w:style>
  <w:style w:type="character" w:customStyle="1" w:styleId="PlainTextChar">
    <w:name w:val="Plain Text Char"/>
    <w:link w:val="PlainText"/>
    <w:rsid w:val="008E6A4A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B86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65D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826E1"/>
  </w:style>
  <w:style w:type="character" w:customStyle="1" w:styleId="HeaderChar">
    <w:name w:val="Header Char"/>
    <w:link w:val="Header"/>
    <w:uiPriority w:val="99"/>
    <w:rsid w:val="004A6EB1"/>
  </w:style>
  <w:style w:type="paragraph" w:customStyle="1" w:styleId="3CBD5A742C28424DA5172AD252E32316">
    <w:name w:val="3CBD5A742C28424DA5172AD252E32316"/>
    <w:rsid w:val="004A6EB1"/>
    <w:pPr>
      <w:spacing w:after="2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character" w:styleId="Hyperlink">
    <w:name w:val="Hyperlink"/>
    <w:uiPriority w:val="99"/>
    <w:unhideWhenUsed/>
    <w:rsid w:val="001F35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00AB"/>
    <w:pPr>
      <w:ind w:left="720"/>
      <w:contextualSpacing/>
    </w:pPr>
  </w:style>
  <w:style w:type="paragraph" w:styleId="Revision">
    <w:name w:val="Revision"/>
    <w:hidden/>
    <w:uiPriority w:val="99"/>
    <w:semiHidden/>
    <w:rsid w:val="00E0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8E3F-65B6-475D-8BBA-24144A48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387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Sheet:</vt:lpstr>
    </vt:vector>
  </TitlesOfParts>
  <Company>IA Department of Transportation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Sheet:</dc:title>
  <dc:subject/>
  <dc:creator>bridgetmp</dc:creator>
  <cp:keywords/>
  <cp:lastModifiedBy>Schwarz, Patricia [DOT]</cp:lastModifiedBy>
  <cp:revision>30</cp:revision>
  <cp:lastPrinted>2023-10-10T17:15:00Z</cp:lastPrinted>
  <dcterms:created xsi:type="dcterms:W3CDTF">2021-09-22T12:52:00Z</dcterms:created>
  <dcterms:modified xsi:type="dcterms:W3CDTF">2023-10-12T14:49:00Z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